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211b712d0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6216fda527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Tkacze,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03375e2d94f9c" /><Relationship Type="http://schemas.openxmlformats.org/officeDocument/2006/relationships/numbering" Target="/word/numbering.xml" Id="R6f0597045b514a67" /><Relationship Type="http://schemas.openxmlformats.org/officeDocument/2006/relationships/settings" Target="/word/settings.xml" Id="Re1895a087dc94b56" /><Relationship Type="http://schemas.openxmlformats.org/officeDocument/2006/relationships/image" Target="/word/media/f2b6f3c9-d672-48f0-bfd5-88418a62c72b.png" Id="R776216fda5274d20" /></Relationships>
</file>