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a39a206df4e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16aa292b94d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Tlokowo,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de06c0fb224ce2" /><Relationship Type="http://schemas.openxmlformats.org/officeDocument/2006/relationships/numbering" Target="/word/numbering.xml" Id="R91112f8b142a4133" /><Relationship Type="http://schemas.openxmlformats.org/officeDocument/2006/relationships/settings" Target="/word/settings.xml" Id="Rb7aa6fb916294cbe" /><Relationship Type="http://schemas.openxmlformats.org/officeDocument/2006/relationships/image" Target="/word/media/e3c08c63-1b7e-4efb-8716-f9067542d91d.png" Id="R63216aa292b94de8" /></Relationships>
</file>