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af28f1a69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e9c7256ae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Tomaszew,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20ba8443e4c34" /><Relationship Type="http://schemas.openxmlformats.org/officeDocument/2006/relationships/numbering" Target="/word/numbering.xml" Id="Rd23b48acbfdb4346" /><Relationship Type="http://schemas.openxmlformats.org/officeDocument/2006/relationships/settings" Target="/word/settings.xml" Id="Rb608acc4923242ad" /><Relationship Type="http://schemas.openxmlformats.org/officeDocument/2006/relationships/image" Target="/word/media/ed171e05-8102-4a0e-87d2-10f0b16678f4.png" Id="R858e9c7256ae4521" /></Relationships>
</file>