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b37f1d1c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051c0c9fa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69fe084a54e4a" /><Relationship Type="http://schemas.openxmlformats.org/officeDocument/2006/relationships/numbering" Target="/word/numbering.xml" Id="Rca3fc31e1c7f42e0" /><Relationship Type="http://schemas.openxmlformats.org/officeDocument/2006/relationships/settings" Target="/word/settings.xml" Id="Rd537b3e251f54c39" /><Relationship Type="http://schemas.openxmlformats.org/officeDocument/2006/relationships/image" Target="/word/media/1c1f8dea-2ba0-4919-97b7-1abbaa9080f4.png" Id="Rfbf051c0c9fa4373" /></Relationships>
</file>