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aeb6ccb23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acd878747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0a5a05ca04cb0" /><Relationship Type="http://schemas.openxmlformats.org/officeDocument/2006/relationships/numbering" Target="/word/numbering.xml" Id="R08c61a2bcf26454c" /><Relationship Type="http://schemas.openxmlformats.org/officeDocument/2006/relationships/settings" Target="/word/settings.xml" Id="R3cd08afbef31479b" /><Relationship Type="http://schemas.openxmlformats.org/officeDocument/2006/relationships/image" Target="/word/media/c2667f66-a24c-4341-a7f8-f7111b2f3326.png" Id="R5f7acd8787474743" /></Relationships>
</file>