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6d5fcd7ed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fe0ad8504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a5292e56e4a78" /><Relationship Type="http://schemas.openxmlformats.org/officeDocument/2006/relationships/numbering" Target="/word/numbering.xml" Id="R51bf95f43e074c08" /><Relationship Type="http://schemas.openxmlformats.org/officeDocument/2006/relationships/settings" Target="/word/settings.xml" Id="Ra68fb802fce14e0f" /><Relationship Type="http://schemas.openxmlformats.org/officeDocument/2006/relationships/image" Target="/word/media/1cc1c3c3-ea73-4c7e-98db-e2d96869d47d.png" Id="R275fe0ad8504432c" /></Relationships>
</file>