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d852893f4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e94938d74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52ef5d31c4bcb" /><Relationship Type="http://schemas.openxmlformats.org/officeDocument/2006/relationships/numbering" Target="/word/numbering.xml" Id="R32ecf193aa314b97" /><Relationship Type="http://schemas.openxmlformats.org/officeDocument/2006/relationships/settings" Target="/word/settings.xml" Id="Rb1543ae3970a4c40" /><Relationship Type="http://schemas.openxmlformats.org/officeDocument/2006/relationships/image" Target="/word/media/58102727-ea48-42b2-ba36-7fd76aabe647.png" Id="R930e94938d744ad1" /></Relationships>
</file>