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cd2cb7079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88fc922cd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1bc3f222a4f0c" /><Relationship Type="http://schemas.openxmlformats.org/officeDocument/2006/relationships/numbering" Target="/word/numbering.xml" Id="R98ce1c9bac67441d" /><Relationship Type="http://schemas.openxmlformats.org/officeDocument/2006/relationships/settings" Target="/word/settings.xml" Id="Rae5fc3bd9eab4a32" /><Relationship Type="http://schemas.openxmlformats.org/officeDocument/2006/relationships/image" Target="/word/media/68bfe266-c6f9-4fdb-92bc-8ddf45236ef5.png" Id="Rb1688fc922cd4139" /></Relationships>
</file>