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d0235888f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cfb473f31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d251f7a4c4f90" /><Relationship Type="http://schemas.openxmlformats.org/officeDocument/2006/relationships/numbering" Target="/word/numbering.xml" Id="Rfb538de78695499c" /><Relationship Type="http://schemas.openxmlformats.org/officeDocument/2006/relationships/settings" Target="/word/settings.xml" Id="R99a74b301b964ca9" /><Relationship Type="http://schemas.openxmlformats.org/officeDocument/2006/relationships/image" Target="/word/media/bb3701b4-c601-4907-a7fa-b0b7b43e44d7.png" Id="R485cfb473f314f54" /></Relationships>
</file>