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e8b1122eb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1cdc4525c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1e69259fc4260" /><Relationship Type="http://schemas.openxmlformats.org/officeDocument/2006/relationships/numbering" Target="/word/numbering.xml" Id="R84fdb0e46645409e" /><Relationship Type="http://schemas.openxmlformats.org/officeDocument/2006/relationships/settings" Target="/word/settings.xml" Id="Rd77b6aa7afc341f4" /><Relationship Type="http://schemas.openxmlformats.org/officeDocument/2006/relationships/image" Target="/word/media/c3e73630-8d49-4014-b552-00e62ff44218.png" Id="R3a81cdc4525c4fbe" /></Relationships>
</file>