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df906c4f1142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c8cf3888f843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Truszki Patory,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e85da0c5c145ac" /><Relationship Type="http://schemas.openxmlformats.org/officeDocument/2006/relationships/numbering" Target="/word/numbering.xml" Id="R98abca13d7a54fa1" /><Relationship Type="http://schemas.openxmlformats.org/officeDocument/2006/relationships/settings" Target="/word/settings.xml" Id="R8446519ca07344fb" /><Relationship Type="http://schemas.openxmlformats.org/officeDocument/2006/relationships/image" Target="/word/media/2c170282-bd77-4388-b04f-73548cdcb0f0.png" Id="R54c8cf3888f8430c" /></Relationships>
</file>