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f1ca39dc3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8f43b66df843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Truszki Zalesie,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339b498d374f1f" /><Relationship Type="http://schemas.openxmlformats.org/officeDocument/2006/relationships/numbering" Target="/word/numbering.xml" Id="R9c42c68b20f34b3a" /><Relationship Type="http://schemas.openxmlformats.org/officeDocument/2006/relationships/settings" Target="/word/settings.xml" Id="R4ebf2ab752aa4eb4" /><Relationship Type="http://schemas.openxmlformats.org/officeDocument/2006/relationships/image" Target="/word/media/d066a4b6-1643-42d4-9db1-8b34c4962313.png" Id="R828f43b66df8432d" /></Relationships>
</file>