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9b8d67d7c144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11c63e273742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Trutnowo,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a3a75a87a245db" /><Relationship Type="http://schemas.openxmlformats.org/officeDocument/2006/relationships/numbering" Target="/word/numbering.xml" Id="R7bd8ae94018a4b6d" /><Relationship Type="http://schemas.openxmlformats.org/officeDocument/2006/relationships/settings" Target="/word/settings.xml" Id="R358449f381c44a2d" /><Relationship Type="http://schemas.openxmlformats.org/officeDocument/2006/relationships/image" Target="/word/media/338ad20f-8d60-404d-9f34-ff97378c62ab.png" Id="R7811c63e27374274" /></Relationships>
</file>