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9d5d9e705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ac74c4be8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Trygort,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8f54da4244d4d" /><Relationship Type="http://schemas.openxmlformats.org/officeDocument/2006/relationships/numbering" Target="/word/numbering.xml" Id="Ra2e7b959c4854abd" /><Relationship Type="http://schemas.openxmlformats.org/officeDocument/2006/relationships/settings" Target="/word/settings.xml" Id="R5879580951d54bf0" /><Relationship Type="http://schemas.openxmlformats.org/officeDocument/2006/relationships/image" Target="/word/media/f29f92e6-c331-43bb-a38b-b2c88623ce7f.png" Id="Rfc7ac74c4be846d2" /></Relationships>
</file>