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c206f103d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247215fbb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Trywieza,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fa18cf6734d27" /><Relationship Type="http://schemas.openxmlformats.org/officeDocument/2006/relationships/numbering" Target="/word/numbering.xml" Id="R8bbe399dbb53428d" /><Relationship Type="http://schemas.openxmlformats.org/officeDocument/2006/relationships/settings" Target="/word/settings.xml" Id="R8aa08f16ee7d4528" /><Relationship Type="http://schemas.openxmlformats.org/officeDocument/2006/relationships/image" Target="/word/media/6fab8510-03c9-492a-9e26-cb81ff9e82cf.png" Id="R641247215fbb4972" /></Relationships>
</file>