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2859e278b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55eba55024c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91b66111e44fc" /><Relationship Type="http://schemas.openxmlformats.org/officeDocument/2006/relationships/numbering" Target="/word/numbering.xml" Id="R6a4056b4a4be40c5" /><Relationship Type="http://schemas.openxmlformats.org/officeDocument/2006/relationships/settings" Target="/word/settings.xml" Id="R2992fb4c49114180" /><Relationship Type="http://schemas.openxmlformats.org/officeDocument/2006/relationships/image" Target="/word/media/321b7b0f-d42e-441d-864b-fb8b1d9206bc.png" Id="Reb455eba55024ca8" /></Relationships>
</file>