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c1bd7be5734f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7c494e86a94a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Trzebieszowice,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e55612ba744e98" /><Relationship Type="http://schemas.openxmlformats.org/officeDocument/2006/relationships/numbering" Target="/word/numbering.xml" Id="Rcf55835c94614ba2" /><Relationship Type="http://schemas.openxmlformats.org/officeDocument/2006/relationships/settings" Target="/word/settings.xml" Id="R72e1d6c3ddf5468b" /><Relationship Type="http://schemas.openxmlformats.org/officeDocument/2006/relationships/image" Target="/word/media/62e20abe-abc9-42b6-ae0d-b06ed0f0e913.png" Id="R627c494e86a94abb" /></Relationships>
</file>