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288355fd1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3c9a80a93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ef5884ab9441b" /><Relationship Type="http://schemas.openxmlformats.org/officeDocument/2006/relationships/numbering" Target="/word/numbering.xml" Id="Rce9f16905b5f4a38" /><Relationship Type="http://schemas.openxmlformats.org/officeDocument/2006/relationships/settings" Target="/word/settings.xml" Id="R9dfc9d1f82fb45ba" /><Relationship Type="http://schemas.openxmlformats.org/officeDocument/2006/relationships/image" Target="/word/media/c25fc990-e797-4dde-a9a2-f56fb79859c7.png" Id="R0603c9a80a93413e" /></Relationships>
</file>