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5feb6b41f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4d2f495f2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c4747ffa24061" /><Relationship Type="http://schemas.openxmlformats.org/officeDocument/2006/relationships/numbering" Target="/word/numbering.xml" Id="R0b8339674a214759" /><Relationship Type="http://schemas.openxmlformats.org/officeDocument/2006/relationships/settings" Target="/word/settings.xml" Id="Rdc8c69d62a17409e" /><Relationship Type="http://schemas.openxmlformats.org/officeDocument/2006/relationships/image" Target="/word/media/861d1b69-c217-400c-a81a-169c0f29c377.png" Id="R48a4d2f495f24ba7" /></Relationships>
</file>