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c56f5d2b7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517d34d0c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6335bcfa143d9" /><Relationship Type="http://schemas.openxmlformats.org/officeDocument/2006/relationships/numbering" Target="/word/numbering.xml" Id="Rac4313514aa047f6" /><Relationship Type="http://schemas.openxmlformats.org/officeDocument/2006/relationships/settings" Target="/word/settings.xml" Id="Rb01911887e674ab3" /><Relationship Type="http://schemas.openxmlformats.org/officeDocument/2006/relationships/image" Target="/word/media/5f9f2fe8-1c28-47be-a768-27761a557f5e.png" Id="R4a8517d34d0c4f12" /></Relationships>
</file>