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cd2ec6fed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450be9769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bc82f3b734140" /><Relationship Type="http://schemas.openxmlformats.org/officeDocument/2006/relationships/numbering" Target="/word/numbering.xml" Id="Re77e925deb814c65" /><Relationship Type="http://schemas.openxmlformats.org/officeDocument/2006/relationships/settings" Target="/word/settings.xml" Id="R2cf49c87a44f401f" /><Relationship Type="http://schemas.openxmlformats.org/officeDocument/2006/relationships/image" Target="/word/media/07b0f51f-a24f-4a69-920c-781e28477ab4.png" Id="Refc450be97694bb9" /></Relationships>
</file>