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14a5d96d5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0dc0e3dc9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Trzesn Lawnica,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01200a3334e96" /><Relationship Type="http://schemas.openxmlformats.org/officeDocument/2006/relationships/numbering" Target="/word/numbering.xml" Id="Rad7ad27f6fab4a8c" /><Relationship Type="http://schemas.openxmlformats.org/officeDocument/2006/relationships/settings" Target="/word/settings.xml" Id="Rdaf435dabcdd40a3" /><Relationship Type="http://schemas.openxmlformats.org/officeDocument/2006/relationships/image" Target="/word/media/7898697c-dfbf-48c3-84a9-f83804c3a55f.png" Id="R4de0dc0e3dc948f4" /></Relationships>
</file>