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2d2b1fcdc14c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181981ddf34b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Trzesnik,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125f74abda48b4" /><Relationship Type="http://schemas.openxmlformats.org/officeDocument/2006/relationships/numbering" Target="/word/numbering.xml" Id="Radaf2fb241484aba" /><Relationship Type="http://schemas.openxmlformats.org/officeDocument/2006/relationships/settings" Target="/word/settings.xml" Id="R5efde68c55e84338" /><Relationship Type="http://schemas.openxmlformats.org/officeDocument/2006/relationships/image" Target="/word/media/4fca8ade-54a2-421d-9a25-51fc1033ab36.png" Id="R2b181981ddf34bab" /></Relationships>
</file>