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0df60379c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5afdbc63f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e145f538f43a5" /><Relationship Type="http://schemas.openxmlformats.org/officeDocument/2006/relationships/numbering" Target="/word/numbering.xml" Id="Rc439527830764877" /><Relationship Type="http://schemas.openxmlformats.org/officeDocument/2006/relationships/settings" Target="/word/settings.xml" Id="R188a5b27d6f04786" /><Relationship Type="http://schemas.openxmlformats.org/officeDocument/2006/relationships/image" Target="/word/media/3d262376-b89d-41ba-8477-81a2cc2ee925.png" Id="R3ec5afdbc63f4ac4" /></Relationships>
</file>