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5e6d28b91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dffb91d53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Trzosowa Sciezka,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9b7f02cfe486a" /><Relationship Type="http://schemas.openxmlformats.org/officeDocument/2006/relationships/numbering" Target="/word/numbering.xml" Id="Raa245c0abd02413f" /><Relationship Type="http://schemas.openxmlformats.org/officeDocument/2006/relationships/settings" Target="/word/settings.xml" Id="Rceaf1a08f4cf4f10" /><Relationship Type="http://schemas.openxmlformats.org/officeDocument/2006/relationships/image" Target="/word/media/69862944-c3b1-4a63-a839-f16fa10849f0.png" Id="R5c0dffb91d534e70" /></Relationships>
</file>