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c45a2cd2c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ec9ea4dd4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Tubadzin,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955bf85a042ac" /><Relationship Type="http://schemas.openxmlformats.org/officeDocument/2006/relationships/numbering" Target="/word/numbering.xml" Id="Rb43b202e54544a60" /><Relationship Type="http://schemas.openxmlformats.org/officeDocument/2006/relationships/settings" Target="/word/settings.xml" Id="R85fe0832644f43f9" /><Relationship Type="http://schemas.openxmlformats.org/officeDocument/2006/relationships/image" Target="/word/media/5f08d426-4228-46de-adf2-040f3093ceae.png" Id="R0f5ec9ea4dd44bbf" /></Relationships>
</file>