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0d3656206d47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8c26196c304d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Tuchanie,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294a34d5f4610" /><Relationship Type="http://schemas.openxmlformats.org/officeDocument/2006/relationships/numbering" Target="/word/numbering.xml" Id="R5b21e52a1c9e4d05" /><Relationship Type="http://schemas.openxmlformats.org/officeDocument/2006/relationships/settings" Target="/word/settings.xml" Id="R400078ac264f4ac0" /><Relationship Type="http://schemas.openxmlformats.org/officeDocument/2006/relationships/image" Target="/word/media/aa20ca2c-338c-42ff-9768-6fa77cf46f21.png" Id="R558c26196c304d0f" /></Relationships>
</file>