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fb5103b1a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2839def49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39980e223433c" /><Relationship Type="http://schemas.openxmlformats.org/officeDocument/2006/relationships/numbering" Target="/word/numbering.xml" Id="Re82e33d3a99149c0" /><Relationship Type="http://schemas.openxmlformats.org/officeDocument/2006/relationships/settings" Target="/word/settings.xml" Id="R9570024862474276" /><Relationship Type="http://schemas.openxmlformats.org/officeDocument/2006/relationships/image" Target="/word/media/dfb580e5-e43c-4a34-9b93-0aee8354770d.png" Id="Re6b2839def494a8f" /></Relationships>
</file>