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bed2ef0da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241785e34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Tudorow,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cc4399a754b67" /><Relationship Type="http://schemas.openxmlformats.org/officeDocument/2006/relationships/numbering" Target="/word/numbering.xml" Id="Rf4c1ff3e490541d9" /><Relationship Type="http://schemas.openxmlformats.org/officeDocument/2006/relationships/settings" Target="/word/settings.xml" Id="R49893ab8a5a54432" /><Relationship Type="http://schemas.openxmlformats.org/officeDocument/2006/relationships/image" Target="/word/media/53660ad1-9cdd-43f6-84f2-d1e5bd241cc0.png" Id="Rb20241785e344137" /></Relationships>
</file>