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e8215517c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c7402727c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bccf21a1f4c3f" /><Relationship Type="http://schemas.openxmlformats.org/officeDocument/2006/relationships/numbering" Target="/word/numbering.xml" Id="Ra5a2f871bdfe41d1" /><Relationship Type="http://schemas.openxmlformats.org/officeDocument/2006/relationships/settings" Target="/word/settings.xml" Id="R0af98f4c3aa44b68" /><Relationship Type="http://schemas.openxmlformats.org/officeDocument/2006/relationships/image" Target="/word/media/05a7101e-5dcd-442e-8aa1-e7ee37cfd4dc.png" Id="R9bcc7402727c42d1" /></Relationships>
</file>