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71f7907c4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fb9c023f0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81f7cd1d34c0a" /><Relationship Type="http://schemas.openxmlformats.org/officeDocument/2006/relationships/numbering" Target="/word/numbering.xml" Id="Ra68914ecc562498e" /><Relationship Type="http://schemas.openxmlformats.org/officeDocument/2006/relationships/settings" Target="/word/settings.xml" Id="R2fbd7467f5f64366" /><Relationship Type="http://schemas.openxmlformats.org/officeDocument/2006/relationships/image" Target="/word/media/10f213e8-b4f2-43c3-ad2f-4da1a9e28f6e.png" Id="Ra52fb9c023f046cc" /></Relationships>
</file>