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ea7d31ad8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bfc7400b6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779b5c9a24745" /><Relationship Type="http://schemas.openxmlformats.org/officeDocument/2006/relationships/numbering" Target="/word/numbering.xml" Id="R604b277a6a534596" /><Relationship Type="http://schemas.openxmlformats.org/officeDocument/2006/relationships/settings" Target="/word/settings.xml" Id="Ra26a42076fee45da" /><Relationship Type="http://schemas.openxmlformats.org/officeDocument/2006/relationships/image" Target="/word/media/595dfd6f-d35a-4a7d-b158-f6a5812901c0.png" Id="Rbedbfc7400b64eaf" /></Relationships>
</file>