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c44767a1a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d276ab19e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Turosl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d1cd00353418d" /><Relationship Type="http://schemas.openxmlformats.org/officeDocument/2006/relationships/numbering" Target="/word/numbering.xml" Id="R1eb3703bed0548d0" /><Relationship Type="http://schemas.openxmlformats.org/officeDocument/2006/relationships/settings" Target="/word/settings.xml" Id="Rf26fe9149b4d4b96" /><Relationship Type="http://schemas.openxmlformats.org/officeDocument/2006/relationships/image" Target="/word/media/ccc7db8c-b93e-4c33-8b7e-43f44f4da581.png" Id="Ra44d276ab19e42b1" /></Relationships>
</file>