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b85aaaa2d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035e3b8aa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25911e30744d0" /><Relationship Type="http://schemas.openxmlformats.org/officeDocument/2006/relationships/numbering" Target="/word/numbering.xml" Id="Rc6157d7abb454eea" /><Relationship Type="http://schemas.openxmlformats.org/officeDocument/2006/relationships/settings" Target="/word/settings.xml" Id="Rcb0a3e27145147c1" /><Relationship Type="http://schemas.openxmlformats.org/officeDocument/2006/relationships/image" Target="/word/media/3b07d09b-bb1c-40cd-9d7a-f23a0499559b.png" Id="R85d035e3b8aa48e1" /></Relationships>
</file>