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f65a3b51e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946518cc9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fea47c86046d7" /><Relationship Type="http://schemas.openxmlformats.org/officeDocument/2006/relationships/numbering" Target="/word/numbering.xml" Id="R5f2fd5b3cfd24d7c" /><Relationship Type="http://schemas.openxmlformats.org/officeDocument/2006/relationships/settings" Target="/word/settings.xml" Id="R4752932a08ab48f7" /><Relationship Type="http://schemas.openxmlformats.org/officeDocument/2006/relationships/image" Target="/word/media/fe8be542-0a75-480c-aa42-d1bd066eac6e.png" Id="Re3d946518cc944b7" /></Relationships>
</file>