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1736e821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b47ba6c8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Twierdza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ae18303bf4883" /><Relationship Type="http://schemas.openxmlformats.org/officeDocument/2006/relationships/numbering" Target="/word/numbering.xml" Id="R336bd950d9e343c5" /><Relationship Type="http://schemas.openxmlformats.org/officeDocument/2006/relationships/settings" Target="/word/settings.xml" Id="Rfc6d77ae156e42d6" /><Relationship Type="http://schemas.openxmlformats.org/officeDocument/2006/relationships/image" Target="/word/media/39f59c21-d99a-4f73-84b2-a838c9db20e9.png" Id="Red3b47ba6c8b4767" /></Relationships>
</file>