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0822be86f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0fc354d66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3e5f438b24cff" /><Relationship Type="http://schemas.openxmlformats.org/officeDocument/2006/relationships/numbering" Target="/word/numbering.xml" Id="R615a372ca3ca47b9" /><Relationship Type="http://schemas.openxmlformats.org/officeDocument/2006/relationships/settings" Target="/word/settings.xml" Id="R7ada275929c842d0" /><Relationship Type="http://schemas.openxmlformats.org/officeDocument/2006/relationships/image" Target="/word/media/f3eea44d-ac92-49e6-9402-0676467b95c7.png" Id="Ra900fc354d664c4e" /></Relationships>
</file>