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bca228e73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26469b11c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4282ec80a47ad" /><Relationship Type="http://schemas.openxmlformats.org/officeDocument/2006/relationships/numbering" Target="/word/numbering.xml" Id="Rdaa9b6ce5a2d46cd" /><Relationship Type="http://schemas.openxmlformats.org/officeDocument/2006/relationships/settings" Target="/word/settings.xml" Id="R18ba51de4b5c4d5c" /><Relationship Type="http://schemas.openxmlformats.org/officeDocument/2006/relationships/image" Target="/word/media/099c78b0-87d5-4a36-a416-c2bf60b4f6ba.png" Id="R61726469b11c47da" /></Relationships>
</file>