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e536c0899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8e5a2371e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Tworog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b57ebef7e4d86" /><Relationship Type="http://schemas.openxmlformats.org/officeDocument/2006/relationships/numbering" Target="/word/numbering.xml" Id="Rebcd3930f7604c87" /><Relationship Type="http://schemas.openxmlformats.org/officeDocument/2006/relationships/settings" Target="/word/settings.xml" Id="Rc7c33443785748f5" /><Relationship Type="http://schemas.openxmlformats.org/officeDocument/2006/relationships/image" Target="/word/media/308eb256-4e17-4dda-af33-41d983a34d11.png" Id="R3948e5a2371e46a5" /></Relationships>
</file>