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1e012f0b8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f86e890a0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a1d1c301f4689" /><Relationship Type="http://schemas.openxmlformats.org/officeDocument/2006/relationships/numbering" Target="/word/numbering.xml" Id="R0fb9d729bc104dfe" /><Relationship Type="http://schemas.openxmlformats.org/officeDocument/2006/relationships/settings" Target="/word/settings.xml" Id="Rb00410328ad54175" /><Relationship Type="http://schemas.openxmlformats.org/officeDocument/2006/relationships/image" Target="/word/media/0314c76b-8ff5-4ca3-a3b4-dc832b1af14f.png" Id="R9fff86e890a0427d" /></Relationships>
</file>