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c1655c30b44d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ed2f3af06d4e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Tybory Trzcianka,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fd63f655634625" /><Relationship Type="http://schemas.openxmlformats.org/officeDocument/2006/relationships/numbering" Target="/word/numbering.xml" Id="R7b825b3466274fdc" /><Relationship Type="http://schemas.openxmlformats.org/officeDocument/2006/relationships/settings" Target="/word/settings.xml" Id="R225d307d89e146ff" /><Relationship Type="http://schemas.openxmlformats.org/officeDocument/2006/relationships/image" Target="/word/media/5db80f9d-8aea-4e3f-a4b6-d88f498ffb37.png" Id="Rf3ed2f3af06d4e95" /></Relationships>
</file>