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a57807a67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5b8f2672a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74e6c6e174c58" /><Relationship Type="http://schemas.openxmlformats.org/officeDocument/2006/relationships/numbering" Target="/word/numbering.xml" Id="Rf943ee8d66294b7f" /><Relationship Type="http://schemas.openxmlformats.org/officeDocument/2006/relationships/settings" Target="/word/settings.xml" Id="R7dd7c4392b224d65" /><Relationship Type="http://schemas.openxmlformats.org/officeDocument/2006/relationships/image" Target="/word/media/8bfdb0d3-8800-427b-8f76-d229b165c6fb.png" Id="R4e35b8f2672a4264" /></Relationships>
</file>