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0b6c3758a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c5951aed5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c694c2b7a4dd9" /><Relationship Type="http://schemas.openxmlformats.org/officeDocument/2006/relationships/numbering" Target="/word/numbering.xml" Id="Rc5187d80979e4582" /><Relationship Type="http://schemas.openxmlformats.org/officeDocument/2006/relationships/settings" Target="/word/settings.xml" Id="R3d68dbe2ba5441b5" /><Relationship Type="http://schemas.openxmlformats.org/officeDocument/2006/relationships/image" Target="/word/media/6027f324-15e7-41a0-b649-958ad925a410.png" Id="R676c5951aed54731" /></Relationships>
</file>