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1337251cea44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0b904bf36347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Tymianki Stasie,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5150c8f684fe6" /><Relationship Type="http://schemas.openxmlformats.org/officeDocument/2006/relationships/numbering" Target="/word/numbering.xml" Id="Rb301a95783a14974" /><Relationship Type="http://schemas.openxmlformats.org/officeDocument/2006/relationships/settings" Target="/word/settings.xml" Id="R7ddc86acfed741c0" /><Relationship Type="http://schemas.openxmlformats.org/officeDocument/2006/relationships/image" Target="/word/media/4ad5ef8e-e5b7-4e91-aa9a-e66ccb3ef449.png" Id="R3c0b904bf3634773" /></Relationships>
</file>