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a8a3abf93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46be4496d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affc4e9d84935" /><Relationship Type="http://schemas.openxmlformats.org/officeDocument/2006/relationships/numbering" Target="/word/numbering.xml" Id="R44483f66112d4d92" /><Relationship Type="http://schemas.openxmlformats.org/officeDocument/2006/relationships/settings" Target="/word/settings.xml" Id="R06bb5bfb65df438a" /><Relationship Type="http://schemas.openxmlformats.org/officeDocument/2006/relationships/image" Target="/word/media/aeafade5-946e-4fb5-84b9-eba1359404e1.png" Id="Rf3546be4496d4afd" /></Relationships>
</file>