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901c8e719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defb8d979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Tysiaclecia,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756f366224bb7" /><Relationship Type="http://schemas.openxmlformats.org/officeDocument/2006/relationships/numbering" Target="/word/numbering.xml" Id="Rd6570fb62e264413" /><Relationship Type="http://schemas.openxmlformats.org/officeDocument/2006/relationships/settings" Target="/word/settings.xml" Id="Re1b9b7c1f33941e3" /><Relationship Type="http://schemas.openxmlformats.org/officeDocument/2006/relationships/image" Target="/word/media/7b9745bf-8833-4947-88b9-9f4b02e1071f.png" Id="Rfc5defb8d97943c4" /></Relationships>
</file>