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102a98c07c4e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47364d4f544a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Tyszki Pomiany,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42426cb0494196" /><Relationship Type="http://schemas.openxmlformats.org/officeDocument/2006/relationships/numbering" Target="/word/numbering.xml" Id="R214e3ebe584d40a1" /><Relationship Type="http://schemas.openxmlformats.org/officeDocument/2006/relationships/settings" Target="/word/settings.xml" Id="R630542d12dc24438" /><Relationship Type="http://schemas.openxmlformats.org/officeDocument/2006/relationships/image" Target="/word/media/2e17481a-0ae7-4f96-9d72-4f00c68bd2d2.png" Id="Rbf47364d4f544a10" /></Relationships>
</file>