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78b284dd6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f4381ff62c42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Tytusin,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d85c20ba054df9" /><Relationship Type="http://schemas.openxmlformats.org/officeDocument/2006/relationships/numbering" Target="/word/numbering.xml" Id="R90d58c70b1884eae" /><Relationship Type="http://schemas.openxmlformats.org/officeDocument/2006/relationships/settings" Target="/word/settings.xml" Id="R4f0c7755cac04beb" /><Relationship Type="http://schemas.openxmlformats.org/officeDocument/2006/relationships/image" Target="/word/media/87b00515-723b-478f-b753-fe67238fc31e.png" Id="R11f4381ff62c42b5" /></Relationships>
</file>