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da9cb93f7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0dd24c1c0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Ubiad,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aaba7a87a4a8c" /><Relationship Type="http://schemas.openxmlformats.org/officeDocument/2006/relationships/numbering" Target="/word/numbering.xml" Id="R6a458eac8358488d" /><Relationship Type="http://schemas.openxmlformats.org/officeDocument/2006/relationships/settings" Target="/word/settings.xml" Id="R067d2091551e4812" /><Relationship Type="http://schemas.openxmlformats.org/officeDocument/2006/relationships/image" Target="/word/media/4622225c-ffee-4737-92a8-e5010448ad71.png" Id="R17e0dd24c1c04d7b" /></Relationships>
</file>