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0fa5b28a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7bedbee95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2af5f2e664755" /><Relationship Type="http://schemas.openxmlformats.org/officeDocument/2006/relationships/numbering" Target="/word/numbering.xml" Id="Ra979ae289e504de2" /><Relationship Type="http://schemas.openxmlformats.org/officeDocument/2006/relationships/settings" Target="/word/settings.xml" Id="R19a823b4a83f4229" /><Relationship Type="http://schemas.openxmlformats.org/officeDocument/2006/relationships/image" Target="/word/media/876b4b62-7c48-4e11-9c1c-9fcbc02e2108.png" Id="R9717bedbee9542cd" /></Relationships>
</file>